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C3" w:rsidRDefault="00FE2DC3" w:rsidP="00FE2DC3">
      <w:pPr>
        <w:spacing w:line="276" w:lineRule="auto"/>
        <w:jc w:val="center"/>
        <w:rPr>
          <w:rFonts w:cs="B Nazanin"/>
          <w:b/>
          <w:bCs/>
          <w:sz w:val="32"/>
          <w:szCs w:val="32"/>
          <w:rtl/>
        </w:rPr>
      </w:pPr>
      <w:r w:rsidRPr="00FE2DC3">
        <w:rPr>
          <w:rFonts w:cs="B Nazanin" w:hint="cs"/>
          <w:b/>
          <w:bCs/>
          <w:sz w:val="32"/>
          <w:szCs w:val="32"/>
          <w:rtl/>
        </w:rPr>
        <w:t>اولین جلسه کارگروه مدیریت جامع کیفیت در آموزش علوم پزشکی</w:t>
      </w:r>
    </w:p>
    <w:p w:rsidR="00FE2DC3" w:rsidRPr="00FE2DC3" w:rsidRDefault="00FE2DC3" w:rsidP="00FE2DC3">
      <w:pPr>
        <w:spacing w:line="276" w:lineRule="auto"/>
        <w:jc w:val="center"/>
        <w:rPr>
          <w:rFonts w:cs="B Nazanin"/>
          <w:b/>
          <w:bCs/>
          <w:sz w:val="32"/>
          <w:szCs w:val="32"/>
          <w:rtl/>
        </w:rPr>
      </w:pPr>
      <w:bookmarkStart w:id="0" w:name="_GoBack"/>
      <w:bookmarkEnd w:id="0"/>
    </w:p>
    <w:p w:rsidR="00FE2DC3" w:rsidRDefault="00FE2DC3" w:rsidP="00FE2DC3">
      <w:pPr>
        <w:spacing w:line="276" w:lineRule="auto"/>
        <w:jc w:val="both"/>
        <w:rPr>
          <w:rFonts w:cs="B Nazanin"/>
          <w:b/>
          <w:bCs/>
          <w:rtl/>
        </w:rPr>
      </w:pPr>
      <w:r w:rsidRPr="00393611">
        <w:rPr>
          <w:rFonts w:cs="B Nazanin" w:hint="cs"/>
          <w:b/>
          <w:bCs/>
          <w:rtl/>
        </w:rPr>
        <w:t xml:space="preserve">اولین </w:t>
      </w:r>
      <w:r w:rsidRPr="00393611">
        <w:rPr>
          <w:rFonts w:cs="B Nazanin"/>
          <w:b/>
          <w:bCs/>
          <w:rtl/>
        </w:rPr>
        <w:t>جلسه</w:t>
      </w:r>
      <w:r w:rsidRPr="00393611">
        <w:rPr>
          <w:rFonts w:cs="B Nazanin" w:hint="cs"/>
          <w:b/>
          <w:bCs/>
          <w:rtl/>
        </w:rPr>
        <w:t xml:space="preserve"> کارگروه در تاریخ 05/09/1401 با دعوت قبلی و با دستور </w:t>
      </w:r>
      <w:r w:rsidRPr="00AF7A9E">
        <w:rPr>
          <w:rFonts w:cs="B Nazanin" w:hint="cs"/>
          <w:b/>
          <w:bCs/>
          <w:rtl/>
        </w:rPr>
        <w:t>به اشتراک گذاری تجارب دانشگاه ها</w:t>
      </w:r>
      <w:r>
        <w:rPr>
          <w:rFonts w:cs="B Nazanin" w:hint="cs"/>
          <w:b/>
          <w:bCs/>
          <w:rtl/>
        </w:rPr>
        <w:t xml:space="preserve"> و بررسی </w:t>
      </w:r>
      <w:r w:rsidRPr="00AF7A9E">
        <w:rPr>
          <w:rFonts w:cs="B Nazanin" w:hint="cs"/>
          <w:b/>
          <w:bCs/>
          <w:rtl/>
        </w:rPr>
        <w:t>مقایسه ای نظام های مدیریت کیفیت</w:t>
      </w:r>
      <w:r>
        <w:rPr>
          <w:rFonts w:cs="B Nazanin" w:hint="cs"/>
          <w:b/>
          <w:bCs/>
          <w:rtl/>
        </w:rPr>
        <w:t xml:space="preserve"> برگزار گردید. طی این جلسه علاوه بر طرح عناوین قابل بررسی در نظام مدیریت کیفیت جامع در آموزش، یک نمونه تجربه دانشگاهی آزموده شده طرح و به عنوان پایه ای برای اقدامات بعدی به بحث و بررسی گذاشته شد. اعضای کارگروه ضمن اذعان به گستردگی موضوع، همچنین به لزوم طراحی برنامه ای عملیاتی تاکید کردند.</w:t>
      </w:r>
      <w:r w:rsidRPr="001720EE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در نظر است به محض جمع بندی عوامل مطرح در جلسه بعدی در سال جاری موارد به تصویب عموم اعضا برسد.</w:t>
      </w:r>
    </w:p>
    <w:p w:rsidR="00FE2DC3" w:rsidRDefault="00FE2DC3" w:rsidP="00FE2DC3">
      <w:pPr>
        <w:spacing w:line="276" w:lineRule="auto"/>
        <w:jc w:val="both"/>
        <w:rPr>
          <w:rFonts w:cs="B Titr"/>
          <w:sz w:val="28"/>
          <w:szCs w:val="28"/>
          <w:rtl/>
        </w:rPr>
      </w:pPr>
      <w:r w:rsidRPr="00CE4E49">
        <w:rPr>
          <w:rFonts w:cs="B Titr" w:hint="cs"/>
          <w:sz w:val="28"/>
          <w:szCs w:val="28"/>
          <w:rtl/>
        </w:rPr>
        <w:t xml:space="preserve">مصوبات: </w:t>
      </w:r>
    </w:p>
    <w:p w:rsidR="00FE2DC3" w:rsidRPr="000C5768" w:rsidRDefault="00FE2DC3" w:rsidP="00FE2DC3">
      <w:pPr>
        <w:spacing w:line="276" w:lineRule="auto"/>
        <w:jc w:val="both"/>
        <w:rPr>
          <w:rFonts w:cs="B Titr"/>
          <w:sz w:val="28"/>
          <w:szCs w:val="28"/>
        </w:rPr>
      </w:pPr>
      <w:r w:rsidRPr="000C5768">
        <w:rPr>
          <w:rFonts w:cs="B Nazanin" w:hint="cs"/>
          <w:sz w:val="28"/>
          <w:szCs w:val="28"/>
          <w:rtl/>
        </w:rPr>
        <w:t>مقر</w:t>
      </w:r>
      <w:r>
        <w:rPr>
          <w:rFonts w:cs="B Nazanin" w:hint="cs"/>
          <w:sz w:val="28"/>
          <w:szCs w:val="28"/>
          <w:rtl/>
        </w:rPr>
        <w:t xml:space="preserve">ر شد قالبی برای اظهار نظر اعضا </w:t>
      </w:r>
      <w:r w:rsidRPr="000C5768">
        <w:rPr>
          <w:rFonts w:cs="B Nazanin" w:hint="cs"/>
          <w:sz w:val="28"/>
          <w:szCs w:val="28"/>
          <w:rtl/>
        </w:rPr>
        <w:t xml:space="preserve">در مورد محورهای ضروری </w:t>
      </w:r>
      <w:r>
        <w:rPr>
          <w:rFonts w:cs="B Nazanin" w:hint="cs"/>
          <w:sz w:val="28"/>
          <w:szCs w:val="28"/>
          <w:rtl/>
        </w:rPr>
        <w:t xml:space="preserve">قابل طرح </w:t>
      </w:r>
      <w:r w:rsidRPr="000C5768">
        <w:rPr>
          <w:rFonts w:cs="B Nazanin" w:hint="cs"/>
          <w:sz w:val="28"/>
          <w:szCs w:val="28"/>
          <w:rtl/>
        </w:rPr>
        <w:t xml:space="preserve">جهت مدیریت کیفیت نظام آموزشی تنظیم شده و به روش مناسب </w:t>
      </w:r>
      <w:r>
        <w:rPr>
          <w:rFonts w:cs="B Nazanin" w:hint="cs"/>
          <w:sz w:val="28"/>
          <w:szCs w:val="28"/>
          <w:rtl/>
        </w:rPr>
        <w:t xml:space="preserve">(مانند دلفی) تا نهایی شدن نتیجه هر بخش اجرا و </w:t>
      </w:r>
      <w:r w:rsidRPr="000C5768">
        <w:rPr>
          <w:rFonts w:cs="B Nazanin" w:hint="cs"/>
          <w:sz w:val="28"/>
          <w:szCs w:val="28"/>
          <w:rtl/>
        </w:rPr>
        <w:t xml:space="preserve">نظر سنجی شود. </w:t>
      </w:r>
    </w:p>
    <w:p w:rsidR="003953A5" w:rsidRDefault="00FE2DC3" w:rsidP="00FE2DC3"/>
    <w:sectPr w:rsidR="00395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7D"/>
    <w:rsid w:val="0014767D"/>
    <w:rsid w:val="003B6502"/>
    <w:rsid w:val="00F01C9C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CCCB"/>
  <w15:chartTrackingRefBased/>
  <w15:docId w15:val="{E2CAC722-E820-4C2C-9F87-067216E6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C3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F8420-AF48-4D75-B77E-20D4E635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Hashemi</dc:creator>
  <cp:keywords/>
  <dc:description/>
  <cp:lastModifiedBy>Hashemi</cp:lastModifiedBy>
  <cp:revision>2</cp:revision>
  <dcterms:created xsi:type="dcterms:W3CDTF">2023-08-08T06:24:00Z</dcterms:created>
  <dcterms:modified xsi:type="dcterms:W3CDTF">2023-08-08T06:26:00Z</dcterms:modified>
</cp:coreProperties>
</file>